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999"/>
        <w:gridCol w:w="815"/>
        <w:gridCol w:w="2026"/>
        <w:gridCol w:w="2496"/>
        <w:gridCol w:w="1078"/>
        <w:gridCol w:w="1920"/>
        <w:gridCol w:w="1920"/>
        <w:gridCol w:w="1920"/>
      </w:tblGrid>
      <w:tr w:rsidR="00CD4C8E" w:rsidRPr="00D93DC4" w14:paraId="50AE76D3" w14:textId="77777777" w:rsidTr="004318F7">
        <w:tc>
          <w:tcPr>
            <w:tcW w:w="292" w:type="pct"/>
          </w:tcPr>
          <w:p w14:paraId="50AE76C8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>Start datum</w:t>
            </w:r>
          </w:p>
        </w:tc>
        <w:tc>
          <w:tcPr>
            <w:tcW w:w="357" w:type="pct"/>
          </w:tcPr>
          <w:p w14:paraId="50AE76C9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 xml:space="preserve">Afd. </w:t>
            </w:r>
            <w:r w:rsidRPr="00D93DC4">
              <w:rPr>
                <w:b/>
              </w:rPr>
              <w:br/>
              <w:t>nummer</w:t>
            </w:r>
          </w:p>
        </w:tc>
        <w:tc>
          <w:tcPr>
            <w:tcW w:w="291" w:type="pct"/>
          </w:tcPr>
          <w:p w14:paraId="50AE76CA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>Aantal dieren</w:t>
            </w:r>
          </w:p>
        </w:tc>
        <w:tc>
          <w:tcPr>
            <w:tcW w:w="724" w:type="pct"/>
          </w:tcPr>
          <w:p w14:paraId="50AE76CB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 xml:space="preserve">Naam diergeneesmiddel </w:t>
            </w:r>
          </w:p>
          <w:p w14:paraId="50AE76CC" w14:textId="09CEBBE8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>of registratienummer</w:t>
            </w:r>
          </w:p>
        </w:tc>
        <w:tc>
          <w:tcPr>
            <w:tcW w:w="892" w:type="pct"/>
          </w:tcPr>
          <w:p w14:paraId="50AE76CD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 xml:space="preserve">Hoeveelheid </w:t>
            </w:r>
          </w:p>
          <w:p w14:paraId="50AE76CE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>(dosering per dier)</w:t>
            </w:r>
          </w:p>
        </w:tc>
        <w:tc>
          <w:tcPr>
            <w:tcW w:w="385" w:type="pct"/>
          </w:tcPr>
          <w:p w14:paraId="50AE76CF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>Behandel</w:t>
            </w:r>
          </w:p>
          <w:p w14:paraId="50AE76D0" w14:textId="77777777" w:rsidR="00CD4C8E" w:rsidRPr="00D93DC4" w:rsidRDefault="00CD4C8E" w:rsidP="00FF2102">
            <w:pPr>
              <w:pStyle w:val="Geenafstand"/>
              <w:rPr>
                <w:b/>
                <w:vertAlign w:val="superscript"/>
              </w:rPr>
            </w:pPr>
            <w:r w:rsidRPr="00D93DC4">
              <w:rPr>
                <w:b/>
              </w:rPr>
              <w:t>dagen</w:t>
            </w:r>
            <w:r w:rsidRPr="00D93DC4">
              <w:rPr>
                <w:b/>
                <w:vertAlign w:val="superscript"/>
              </w:rPr>
              <w:t>1</w:t>
            </w:r>
          </w:p>
        </w:tc>
        <w:tc>
          <w:tcPr>
            <w:tcW w:w="686" w:type="pct"/>
          </w:tcPr>
          <w:p w14:paraId="07FF9609" w14:textId="4717E539" w:rsidR="00CD4C8E" w:rsidRPr="00D93DC4" w:rsidRDefault="00CD4C8E" w:rsidP="00FF2102">
            <w:pPr>
              <w:pStyle w:val="Geenafstand"/>
              <w:rPr>
                <w:b/>
              </w:rPr>
            </w:pPr>
            <w:r>
              <w:rPr>
                <w:b/>
              </w:rPr>
              <w:t>Wachttijd/aflopen wachttijd</w:t>
            </w:r>
          </w:p>
        </w:tc>
        <w:tc>
          <w:tcPr>
            <w:tcW w:w="686" w:type="pct"/>
          </w:tcPr>
          <w:p w14:paraId="40130315" w14:textId="3DC946A2" w:rsidR="00CD4C8E" w:rsidRPr="00D93DC4" w:rsidRDefault="00CD4C8E" w:rsidP="00FF2102">
            <w:pPr>
              <w:pStyle w:val="Geenafstand"/>
              <w:rPr>
                <w:b/>
              </w:rPr>
            </w:pPr>
            <w:r>
              <w:rPr>
                <w:b/>
              </w:rPr>
              <w:t>Aandoening</w:t>
            </w:r>
          </w:p>
        </w:tc>
        <w:tc>
          <w:tcPr>
            <w:tcW w:w="686" w:type="pct"/>
          </w:tcPr>
          <w:p w14:paraId="50AE76D1" w14:textId="456147F9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 xml:space="preserve">Opmerking / diagnose </w:t>
            </w:r>
          </w:p>
          <w:p w14:paraId="50AE76D2" w14:textId="77777777" w:rsidR="00CD4C8E" w:rsidRPr="00D93DC4" w:rsidRDefault="00CD4C8E" w:rsidP="00FF2102">
            <w:pPr>
              <w:pStyle w:val="Geenafstand"/>
              <w:rPr>
                <w:b/>
              </w:rPr>
            </w:pPr>
            <w:r w:rsidRPr="00D93DC4">
              <w:rPr>
                <w:b/>
              </w:rPr>
              <w:t>(indien van toepassing)</w:t>
            </w:r>
          </w:p>
        </w:tc>
      </w:tr>
      <w:tr w:rsidR="00CD4C8E" w:rsidRPr="00D93DC4" w14:paraId="50AE76DC" w14:textId="77777777" w:rsidTr="004318F7">
        <w:tc>
          <w:tcPr>
            <w:tcW w:w="292" w:type="pct"/>
          </w:tcPr>
          <w:p w14:paraId="50AE76D4" w14:textId="77777777" w:rsidR="00CD4C8E" w:rsidRPr="00D93DC4" w:rsidRDefault="00CD4C8E" w:rsidP="00FF2102">
            <w:pPr>
              <w:pStyle w:val="Geenafstand"/>
            </w:pPr>
          </w:p>
          <w:p w14:paraId="50AE76D5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6D6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6D7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6D8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6D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6DA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40DF7E2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439AF1A4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6DB" w14:textId="02AD0B66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6E5" w14:textId="77777777" w:rsidTr="004318F7">
        <w:tc>
          <w:tcPr>
            <w:tcW w:w="292" w:type="pct"/>
          </w:tcPr>
          <w:p w14:paraId="50AE76DD" w14:textId="77777777" w:rsidR="00CD4C8E" w:rsidRPr="00D93DC4" w:rsidRDefault="00CD4C8E" w:rsidP="00FF2102">
            <w:pPr>
              <w:pStyle w:val="Geenafstand"/>
            </w:pPr>
          </w:p>
          <w:p w14:paraId="50AE76DE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6DF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6E0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6E1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6E2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6E3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4896E64B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75915074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6E4" w14:textId="3DE782CA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6EE" w14:textId="77777777" w:rsidTr="004318F7">
        <w:tc>
          <w:tcPr>
            <w:tcW w:w="292" w:type="pct"/>
          </w:tcPr>
          <w:p w14:paraId="50AE76E6" w14:textId="77777777" w:rsidR="00CD4C8E" w:rsidRPr="00D93DC4" w:rsidRDefault="00CD4C8E" w:rsidP="00FF2102">
            <w:pPr>
              <w:pStyle w:val="Geenafstand"/>
            </w:pPr>
          </w:p>
          <w:p w14:paraId="50AE76E7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6E8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6E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6EA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6EB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6EC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20E19C0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194810F4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6ED" w14:textId="63D5B9DC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6F7" w14:textId="77777777" w:rsidTr="004318F7">
        <w:tc>
          <w:tcPr>
            <w:tcW w:w="292" w:type="pct"/>
          </w:tcPr>
          <w:p w14:paraId="50AE76EF" w14:textId="77777777" w:rsidR="00CD4C8E" w:rsidRPr="00D93DC4" w:rsidRDefault="00CD4C8E" w:rsidP="00FF2102">
            <w:pPr>
              <w:pStyle w:val="Geenafstand"/>
            </w:pPr>
          </w:p>
          <w:p w14:paraId="50AE76F0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6F1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6F2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6F3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6F4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6F5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3DEC393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462F92F3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6F6" w14:textId="11215110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700" w14:textId="77777777" w:rsidTr="004318F7">
        <w:tc>
          <w:tcPr>
            <w:tcW w:w="292" w:type="pct"/>
          </w:tcPr>
          <w:p w14:paraId="50AE76F8" w14:textId="77777777" w:rsidR="00CD4C8E" w:rsidRPr="00D93DC4" w:rsidRDefault="00CD4C8E" w:rsidP="00FF2102">
            <w:pPr>
              <w:pStyle w:val="Geenafstand"/>
            </w:pPr>
          </w:p>
          <w:p w14:paraId="50AE76F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6FA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6FB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6FC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6FD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6FE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EE51E81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4A96E48C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6FF" w14:textId="2A639D51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709" w14:textId="77777777" w:rsidTr="004318F7">
        <w:tc>
          <w:tcPr>
            <w:tcW w:w="292" w:type="pct"/>
          </w:tcPr>
          <w:p w14:paraId="50AE7701" w14:textId="77777777" w:rsidR="00CD4C8E" w:rsidRPr="00D93DC4" w:rsidRDefault="00CD4C8E" w:rsidP="00FF2102">
            <w:pPr>
              <w:pStyle w:val="Geenafstand"/>
            </w:pPr>
          </w:p>
          <w:p w14:paraId="50AE7702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703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704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705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706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707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7B01D4F5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6CEB342A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708" w14:textId="55EC7FAF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712" w14:textId="77777777" w:rsidTr="004318F7">
        <w:tc>
          <w:tcPr>
            <w:tcW w:w="292" w:type="pct"/>
          </w:tcPr>
          <w:p w14:paraId="50AE770A" w14:textId="77777777" w:rsidR="00CD4C8E" w:rsidRPr="00D93DC4" w:rsidRDefault="00CD4C8E" w:rsidP="00FF2102">
            <w:pPr>
              <w:pStyle w:val="Geenafstand"/>
            </w:pPr>
          </w:p>
          <w:p w14:paraId="50AE770B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70C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70D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70E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70F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710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90F4772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AA7242A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711" w14:textId="27B4B597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71B" w14:textId="77777777" w:rsidTr="004318F7">
        <w:tc>
          <w:tcPr>
            <w:tcW w:w="292" w:type="pct"/>
          </w:tcPr>
          <w:p w14:paraId="50AE7713" w14:textId="77777777" w:rsidR="00CD4C8E" w:rsidRPr="00D93DC4" w:rsidRDefault="00CD4C8E" w:rsidP="00FF2102">
            <w:pPr>
              <w:pStyle w:val="Geenafstand"/>
            </w:pPr>
          </w:p>
          <w:p w14:paraId="50AE7714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715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716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717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718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71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C0A061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49D87F27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71A" w14:textId="42301669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724" w14:textId="77777777" w:rsidTr="004318F7">
        <w:tc>
          <w:tcPr>
            <w:tcW w:w="292" w:type="pct"/>
          </w:tcPr>
          <w:p w14:paraId="50AE771C" w14:textId="77777777" w:rsidR="00CD4C8E" w:rsidRPr="00D93DC4" w:rsidRDefault="00CD4C8E" w:rsidP="00FF2102">
            <w:pPr>
              <w:pStyle w:val="Geenafstand"/>
            </w:pPr>
          </w:p>
          <w:p w14:paraId="50AE771D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71E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71F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720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721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722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0D47E634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7885A2D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723" w14:textId="2ED9E728" w:rsidR="00CD4C8E" w:rsidRPr="00D93DC4" w:rsidRDefault="00CD4C8E" w:rsidP="00FF2102">
            <w:pPr>
              <w:pStyle w:val="Geenafstand"/>
            </w:pPr>
          </w:p>
        </w:tc>
      </w:tr>
      <w:tr w:rsidR="00CD4C8E" w:rsidRPr="00D93DC4" w14:paraId="50AE772D" w14:textId="77777777" w:rsidTr="004318F7">
        <w:tc>
          <w:tcPr>
            <w:tcW w:w="292" w:type="pct"/>
          </w:tcPr>
          <w:p w14:paraId="50AE7725" w14:textId="77777777" w:rsidR="00CD4C8E" w:rsidRPr="00D93DC4" w:rsidRDefault="00CD4C8E" w:rsidP="00FF2102">
            <w:pPr>
              <w:pStyle w:val="Geenafstand"/>
            </w:pPr>
          </w:p>
          <w:p w14:paraId="50AE7726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57" w:type="pct"/>
          </w:tcPr>
          <w:p w14:paraId="50AE7727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291" w:type="pct"/>
          </w:tcPr>
          <w:p w14:paraId="50AE7728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724" w:type="pct"/>
          </w:tcPr>
          <w:p w14:paraId="50AE7729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892" w:type="pct"/>
          </w:tcPr>
          <w:p w14:paraId="50AE772A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385" w:type="pct"/>
          </w:tcPr>
          <w:p w14:paraId="50AE772B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2C85798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1DD6EA1D" w14:textId="77777777" w:rsidR="00CD4C8E" w:rsidRPr="00D93DC4" w:rsidRDefault="00CD4C8E" w:rsidP="00FF2102">
            <w:pPr>
              <w:pStyle w:val="Geenafstand"/>
            </w:pPr>
          </w:p>
        </w:tc>
        <w:tc>
          <w:tcPr>
            <w:tcW w:w="686" w:type="pct"/>
          </w:tcPr>
          <w:p w14:paraId="50AE772C" w14:textId="15594C75" w:rsidR="00CD4C8E" w:rsidRPr="00D93DC4" w:rsidRDefault="00CD4C8E" w:rsidP="00FF2102">
            <w:pPr>
              <w:pStyle w:val="Geenafstand"/>
            </w:pPr>
          </w:p>
        </w:tc>
      </w:tr>
    </w:tbl>
    <w:p w14:paraId="50AE7740" w14:textId="77777777" w:rsidR="006374D9" w:rsidRDefault="006374D9"/>
    <w:sectPr w:rsidR="006374D9" w:rsidSect="00FA127F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7743" w14:textId="77777777" w:rsidR="00FF2102" w:rsidRDefault="00FF2102" w:rsidP="00FF2102">
      <w:pPr>
        <w:spacing w:after="0" w:line="240" w:lineRule="auto"/>
      </w:pPr>
      <w:r>
        <w:separator/>
      </w:r>
    </w:p>
  </w:endnote>
  <w:endnote w:type="continuationSeparator" w:id="0">
    <w:p w14:paraId="50AE7744" w14:textId="77777777" w:rsidR="00FF2102" w:rsidRDefault="00FF2102" w:rsidP="00FF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27" w:type="dxa"/>
      <w:jc w:val="center"/>
      <w:tblLayout w:type="fixed"/>
      <w:tblLook w:val="01E0" w:firstRow="1" w:lastRow="1" w:firstColumn="1" w:lastColumn="1" w:noHBand="0" w:noVBand="0"/>
    </w:tblPr>
    <w:tblGrid>
      <w:gridCol w:w="14827"/>
    </w:tblGrid>
    <w:tr w:rsidR="006D22A8" w:rsidRPr="00FF339C" w14:paraId="50AE774B" w14:textId="77777777" w:rsidTr="006D22A8">
      <w:trPr>
        <w:jc w:val="center"/>
      </w:trPr>
      <w:tc>
        <w:tcPr>
          <w:tcW w:w="14827" w:type="dxa"/>
        </w:tcPr>
        <w:p w14:paraId="50AE774A" w14:textId="77777777" w:rsidR="006D22A8" w:rsidRPr="00FF339C" w:rsidRDefault="006D22A8" w:rsidP="00885E61">
          <w:pPr>
            <w:pStyle w:val="Voettekst"/>
            <w:ind w:right="-89"/>
          </w:pPr>
          <w:r w:rsidRPr="00FF339C">
            <w:rPr>
              <w:szCs w:val="21"/>
              <w:vertAlign w:val="superscript"/>
            </w:rPr>
            <w:t>1</w:t>
          </w:r>
          <w:r w:rsidRPr="00FF339C">
            <w:rPr>
              <w:szCs w:val="21"/>
            </w:rPr>
            <w:t xml:space="preserve"> Kalverhouder heeft de keuze tussen het noteren van de startdatum met het aantal behandeldagen of het noteren van de data van de behandeldagen</w:t>
          </w:r>
          <w:r w:rsidR="002F5DA1" w:rsidRPr="00FF339C">
            <w:rPr>
              <w:szCs w:val="21"/>
            </w:rPr>
            <w:br/>
          </w:r>
        </w:p>
      </w:tc>
    </w:tr>
  </w:tbl>
  <w:p w14:paraId="50AE774C" w14:textId="77777777" w:rsidR="00FF339C" w:rsidRPr="00FF339C" w:rsidRDefault="00FF339C" w:rsidP="00FF339C">
    <w:pPr>
      <w:pStyle w:val="Voettekst"/>
      <w:framePr w:wrap="around" w:vAnchor="text" w:hAnchor="page" w:x="15316" w:y="3"/>
      <w:rPr>
        <w:rStyle w:val="Paginanummer"/>
        <w:szCs w:val="18"/>
      </w:rPr>
    </w:pPr>
    <w:r w:rsidRPr="00FF339C">
      <w:rPr>
        <w:rStyle w:val="Paginanummer"/>
        <w:szCs w:val="18"/>
      </w:rPr>
      <w:fldChar w:fldCharType="begin"/>
    </w:r>
    <w:r w:rsidRPr="00FF339C">
      <w:rPr>
        <w:rStyle w:val="Paginanummer"/>
        <w:szCs w:val="18"/>
      </w:rPr>
      <w:instrText xml:space="preserve">PAGE  </w:instrText>
    </w:r>
    <w:r w:rsidRPr="00FF339C">
      <w:rPr>
        <w:rStyle w:val="Paginanummer"/>
        <w:szCs w:val="18"/>
      </w:rPr>
      <w:fldChar w:fldCharType="separate"/>
    </w:r>
    <w:r w:rsidR="005D3CB2">
      <w:rPr>
        <w:rStyle w:val="Paginanummer"/>
        <w:noProof/>
        <w:szCs w:val="18"/>
      </w:rPr>
      <w:t>1</w:t>
    </w:r>
    <w:r w:rsidRPr="00FF339C">
      <w:rPr>
        <w:rStyle w:val="Paginanummer"/>
        <w:szCs w:val="18"/>
      </w:rPr>
      <w:fldChar w:fldCharType="end"/>
    </w:r>
  </w:p>
  <w:tbl>
    <w:tblPr>
      <w:tblW w:w="14827" w:type="dxa"/>
      <w:jc w:val="center"/>
      <w:tblLayout w:type="fixed"/>
      <w:tblLook w:val="01E0" w:firstRow="1" w:lastRow="1" w:firstColumn="1" w:lastColumn="1" w:noHBand="0" w:noVBand="0"/>
    </w:tblPr>
    <w:tblGrid>
      <w:gridCol w:w="5233"/>
      <w:gridCol w:w="3118"/>
      <w:gridCol w:w="2835"/>
      <w:gridCol w:w="3641"/>
    </w:tblGrid>
    <w:tr w:rsidR="00B7285B" w:rsidRPr="00FF339C" w14:paraId="50AE7751" w14:textId="77777777" w:rsidTr="00B7285B">
      <w:trPr>
        <w:jc w:val="center"/>
      </w:trPr>
      <w:tc>
        <w:tcPr>
          <w:tcW w:w="5233" w:type="dxa"/>
        </w:tcPr>
        <w:p w14:paraId="50AE774D" w14:textId="77777777" w:rsidR="00CD4C8E" w:rsidRPr="00FF339C" w:rsidRDefault="00646C93" w:rsidP="00FA5A1D">
          <w:pPr>
            <w:pStyle w:val="Voettekst"/>
            <w:ind w:right="-108"/>
            <w:rPr>
              <w:sz w:val="24"/>
              <w:szCs w:val="20"/>
            </w:rPr>
          </w:pPr>
          <w:r w:rsidRPr="00FF339C">
            <w:t xml:space="preserve">Registratieformulier </w:t>
          </w:r>
          <w:r w:rsidR="00FF2102" w:rsidRPr="00FF339C">
            <w:t>k</w:t>
          </w:r>
          <w:r w:rsidR="006D22A8" w:rsidRPr="00FF339C">
            <w:t>oppelbehandeling diergenees</w:t>
          </w:r>
          <w:r w:rsidR="00FF2102" w:rsidRPr="00FF339C">
            <w:t>middelen</w:t>
          </w:r>
        </w:p>
      </w:tc>
      <w:tc>
        <w:tcPr>
          <w:tcW w:w="3118" w:type="dxa"/>
        </w:tcPr>
        <w:p w14:paraId="50AE774E" w14:textId="7037E8E0" w:rsidR="00651E34" w:rsidRPr="004318F7" w:rsidRDefault="00646C93" w:rsidP="00582BD4">
          <w:pPr>
            <w:pStyle w:val="Voettekst"/>
            <w:tabs>
              <w:tab w:val="left" w:pos="270"/>
              <w:tab w:val="center" w:pos="1200"/>
            </w:tabs>
            <w:ind w:right="360"/>
          </w:pPr>
          <w:r w:rsidRPr="004318F7">
            <w:tab/>
          </w:r>
          <w:r w:rsidRPr="004318F7">
            <w:tab/>
          </w:r>
          <w:r w:rsidR="001C6AA6" w:rsidRPr="004318F7">
            <w:t xml:space="preserve">Versie </w:t>
          </w:r>
          <w:r w:rsidR="00CD4C8E" w:rsidRPr="004318F7">
            <w:t>2</w:t>
          </w:r>
        </w:p>
      </w:tc>
      <w:tc>
        <w:tcPr>
          <w:tcW w:w="2835" w:type="dxa"/>
        </w:tcPr>
        <w:p w14:paraId="50AE774F" w14:textId="5A0C6AA0" w:rsidR="00CD4C8E" w:rsidRPr="004318F7" w:rsidRDefault="00646C93" w:rsidP="0096290E">
          <w:pPr>
            <w:pStyle w:val="Voettekst"/>
            <w:ind w:right="-89"/>
            <w:rPr>
              <w:sz w:val="24"/>
              <w:szCs w:val="20"/>
            </w:rPr>
          </w:pPr>
          <w:r w:rsidRPr="004318F7">
            <w:t>Ingangsdatum:</w:t>
          </w:r>
          <w:r w:rsidRPr="004318F7">
            <w:br/>
            <w:t>01-</w:t>
          </w:r>
          <w:r w:rsidR="009A1900" w:rsidRPr="004318F7">
            <w:t>0</w:t>
          </w:r>
          <w:r w:rsidR="00CD4C8E" w:rsidRPr="004318F7">
            <w:t>1</w:t>
          </w:r>
          <w:r w:rsidRPr="004318F7">
            <w:t>-20</w:t>
          </w:r>
          <w:r w:rsidR="00CD4C8E" w:rsidRPr="004318F7">
            <w:t>26</w:t>
          </w:r>
        </w:p>
      </w:tc>
      <w:tc>
        <w:tcPr>
          <w:tcW w:w="3641" w:type="dxa"/>
        </w:tcPr>
        <w:p w14:paraId="50AE7750" w14:textId="334CFCEB" w:rsidR="00CD4C8E" w:rsidRPr="004318F7" w:rsidRDefault="00646C93" w:rsidP="00885E61">
          <w:pPr>
            <w:pStyle w:val="Voettekst"/>
            <w:ind w:right="-89"/>
          </w:pPr>
          <w:r w:rsidRPr="004318F7">
            <w:t xml:space="preserve">Goedgekeurd </w:t>
          </w:r>
          <w:proofErr w:type="spellStart"/>
          <w:r w:rsidRPr="004318F7">
            <w:t>CCvD</w:t>
          </w:r>
          <w:proofErr w:type="spellEnd"/>
          <w:r w:rsidRPr="004318F7">
            <w:t>:</w:t>
          </w:r>
          <w:r w:rsidRPr="004318F7">
            <w:br/>
          </w:r>
          <w:r w:rsidR="004318F7">
            <w:t>24</w:t>
          </w:r>
          <w:r w:rsidR="009A1900" w:rsidRPr="004318F7">
            <w:t>-</w:t>
          </w:r>
          <w:r w:rsidR="004318F7">
            <w:t>09</w:t>
          </w:r>
          <w:r w:rsidR="009A1900" w:rsidRPr="004318F7">
            <w:t>-20</w:t>
          </w:r>
          <w:r w:rsidR="004318F7">
            <w:t>25</w:t>
          </w:r>
        </w:p>
      </w:tc>
    </w:tr>
    <w:tr w:rsidR="00FA5A1D" w:rsidRPr="00FF339C" w14:paraId="50AE7753" w14:textId="77777777" w:rsidTr="00FF339C">
      <w:trPr>
        <w:trHeight w:val="80"/>
        <w:jc w:val="center"/>
      </w:trPr>
      <w:tc>
        <w:tcPr>
          <w:tcW w:w="14827" w:type="dxa"/>
          <w:gridSpan w:val="4"/>
        </w:tcPr>
        <w:p w14:paraId="50AE7752" w14:textId="77777777" w:rsidR="00FA5A1D" w:rsidRPr="00FF339C" w:rsidRDefault="00FA5A1D" w:rsidP="00885E61">
          <w:pPr>
            <w:pStyle w:val="Voettekst"/>
            <w:ind w:right="-89"/>
            <w:rPr>
              <w:b/>
            </w:rPr>
          </w:pPr>
          <w:r w:rsidRPr="00FF339C">
            <w:rPr>
              <w:b/>
            </w:rPr>
            <w:t xml:space="preserve">Dit is een voorbeeld registratieformulier bij voorschrift </w:t>
          </w:r>
          <w:r w:rsidR="005D3CB2">
            <w:rPr>
              <w:b/>
            </w:rPr>
            <w:t>VK-</w:t>
          </w:r>
          <w:r w:rsidRPr="00FF339C">
            <w:rPr>
              <w:b/>
            </w:rPr>
            <w:t>L010</w:t>
          </w:r>
          <w:r w:rsidR="00FF339C" w:rsidRPr="00FF339C">
            <w:rPr>
              <w:b/>
            </w:rPr>
            <w:t>.</w:t>
          </w:r>
        </w:p>
      </w:tc>
    </w:tr>
  </w:tbl>
  <w:p w14:paraId="50AE7754" w14:textId="77777777" w:rsidR="00CD4C8E" w:rsidRPr="00FF339C" w:rsidRDefault="00CD4C8E">
    <w:pPr>
      <w:pStyle w:val="Voettekst"/>
      <w:rPr>
        <w:b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7741" w14:textId="77777777" w:rsidR="00FF2102" w:rsidRDefault="00FF2102" w:rsidP="00FF2102">
      <w:pPr>
        <w:spacing w:after="0" w:line="240" w:lineRule="auto"/>
      </w:pPr>
      <w:r>
        <w:separator/>
      </w:r>
    </w:p>
  </w:footnote>
  <w:footnote w:type="continuationSeparator" w:id="0">
    <w:p w14:paraId="50AE7742" w14:textId="77777777" w:rsidR="00FF2102" w:rsidRDefault="00FF2102" w:rsidP="00FF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7746" w14:textId="77777777" w:rsidR="00CD4C8E" w:rsidRDefault="00CD4C8E" w:rsidP="00E4482D">
    <w:pPr>
      <w:pStyle w:val="Koptekst"/>
      <w:pBdr>
        <w:bottom w:val="single" w:sz="6" w:space="1" w:color="auto"/>
      </w:pBdr>
      <w:tabs>
        <w:tab w:val="left" w:pos="3495"/>
      </w:tabs>
      <w:jc w:val="right"/>
      <w:rPr>
        <w:b/>
        <w:sz w:val="24"/>
        <w:szCs w:val="24"/>
      </w:rPr>
    </w:pPr>
  </w:p>
  <w:p w14:paraId="50AE7747" w14:textId="77777777" w:rsidR="00CD4C8E" w:rsidRPr="00FF339C" w:rsidRDefault="00646C93" w:rsidP="00E4482D">
    <w:pPr>
      <w:pStyle w:val="Koptekst"/>
      <w:pBdr>
        <w:bottom w:val="single" w:sz="6" w:space="1" w:color="auto"/>
      </w:pBdr>
      <w:rPr>
        <w:szCs w:val="21"/>
      </w:rPr>
    </w:pPr>
    <w:r w:rsidRPr="00FF339C">
      <w:rPr>
        <w:szCs w:val="21"/>
      </w:rPr>
      <w:t xml:space="preserve">Registratieformulier </w:t>
    </w:r>
    <w:r w:rsidR="00FF2102" w:rsidRPr="00FF339C">
      <w:rPr>
        <w:szCs w:val="21"/>
      </w:rPr>
      <w:t>koppelbehandeling diergeneesmiddelen</w:t>
    </w:r>
    <w:r w:rsidRPr="00FF339C">
      <w:rPr>
        <w:szCs w:val="21"/>
      </w:rPr>
      <w:tab/>
    </w:r>
    <w:r w:rsidRPr="00FF339C">
      <w:rPr>
        <w:szCs w:val="21"/>
      </w:rPr>
      <w:tab/>
    </w:r>
    <w:r w:rsidRPr="00FF339C">
      <w:rPr>
        <w:szCs w:val="21"/>
      </w:rPr>
      <w:tab/>
      <w:t xml:space="preserve">      </w:t>
    </w:r>
    <w:r w:rsidR="00FF339C" w:rsidRPr="00FF339C">
      <w:rPr>
        <w:szCs w:val="21"/>
      </w:rPr>
      <w:t xml:space="preserve">    </w:t>
    </w:r>
    <w:r w:rsidR="00FF339C" w:rsidRPr="00FF339C">
      <w:rPr>
        <w:szCs w:val="21"/>
      </w:rPr>
      <w:br/>
      <w:t xml:space="preserve">Registratieformulieren </w:t>
    </w:r>
    <w:r w:rsidR="009A1900">
      <w:rPr>
        <w:szCs w:val="21"/>
      </w:rPr>
      <w:t>Kwaliteitsregeling Vitaal Kalf</w:t>
    </w:r>
    <w:r w:rsidR="00A35279" w:rsidRPr="00FF339C">
      <w:rPr>
        <w:szCs w:val="21"/>
      </w:rPr>
      <w:tab/>
    </w:r>
    <w:r w:rsidR="00A35279" w:rsidRPr="00FF339C">
      <w:rPr>
        <w:szCs w:val="21"/>
      </w:rPr>
      <w:tab/>
    </w:r>
    <w:r w:rsidR="00A35279" w:rsidRPr="00FF339C">
      <w:rPr>
        <w:szCs w:val="21"/>
      </w:rPr>
      <w:tab/>
    </w:r>
    <w:r w:rsidR="00A35279" w:rsidRPr="00FF339C">
      <w:rPr>
        <w:szCs w:val="21"/>
      </w:rPr>
      <w:tab/>
    </w:r>
    <w:r w:rsidR="00A35279" w:rsidRPr="00FF339C">
      <w:rPr>
        <w:szCs w:val="21"/>
      </w:rPr>
      <w:tab/>
      <w:t xml:space="preserve">      </w:t>
    </w:r>
    <w:r w:rsidR="00A35279" w:rsidRPr="00FF339C">
      <w:rPr>
        <w:szCs w:val="21"/>
      </w:rPr>
      <w:tab/>
      <w:t xml:space="preserve"> </w:t>
    </w:r>
    <w:r w:rsidR="00FF339C">
      <w:rPr>
        <w:szCs w:val="21"/>
      </w:rPr>
      <w:t xml:space="preserve"> </w:t>
    </w:r>
    <w:r w:rsidR="00A35279" w:rsidRPr="00FF339C">
      <w:rPr>
        <w:szCs w:val="21"/>
      </w:rPr>
      <w:t>SBK</w:t>
    </w:r>
    <w:r w:rsidR="009A1900">
      <w:rPr>
        <w:szCs w:val="21"/>
      </w:rPr>
      <w:t>/KVK</w:t>
    </w:r>
    <w:r w:rsidR="009F6A6D" w:rsidRPr="00FF339C">
      <w:rPr>
        <w:szCs w:val="21"/>
      </w:rPr>
      <w:t>/FORM/05</w:t>
    </w:r>
    <w:r w:rsidR="00FF2102" w:rsidRPr="00FF339C">
      <w:rPr>
        <w:szCs w:val="21"/>
      </w:rPr>
      <w:t>2</w:t>
    </w:r>
  </w:p>
  <w:p w14:paraId="50AE7748" w14:textId="77777777" w:rsidR="00CD4C8E" w:rsidRPr="00AC401C" w:rsidRDefault="00CD4C8E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02"/>
    <w:rsid w:val="001C6AA6"/>
    <w:rsid w:val="002F5DA1"/>
    <w:rsid w:val="00311009"/>
    <w:rsid w:val="00330676"/>
    <w:rsid w:val="004318F7"/>
    <w:rsid w:val="005D3CB2"/>
    <w:rsid w:val="006374D9"/>
    <w:rsid w:val="00646C93"/>
    <w:rsid w:val="00651E34"/>
    <w:rsid w:val="006D22A8"/>
    <w:rsid w:val="0073425B"/>
    <w:rsid w:val="0082669C"/>
    <w:rsid w:val="009A1900"/>
    <w:rsid w:val="009D2427"/>
    <w:rsid w:val="009F6A6D"/>
    <w:rsid w:val="00A35279"/>
    <w:rsid w:val="00B7285B"/>
    <w:rsid w:val="00C86600"/>
    <w:rsid w:val="00CD38AD"/>
    <w:rsid w:val="00CD4C8E"/>
    <w:rsid w:val="00D1561D"/>
    <w:rsid w:val="00D93DC4"/>
    <w:rsid w:val="00DF35A3"/>
    <w:rsid w:val="00E27CEB"/>
    <w:rsid w:val="00FA5A1D"/>
    <w:rsid w:val="00FF2102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76C8"/>
  <w15:docId w15:val="{FF894A46-D09F-483B-BA23-C55E1C64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1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102"/>
  </w:style>
  <w:style w:type="paragraph" w:styleId="Voettekst">
    <w:name w:val="footer"/>
    <w:basedOn w:val="Standaard"/>
    <w:link w:val="VoettekstChar"/>
    <w:uiPriority w:val="99"/>
    <w:unhideWhenUsed/>
    <w:rsid w:val="00FF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102"/>
  </w:style>
  <w:style w:type="character" w:styleId="Paginanummer">
    <w:name w:val="page number"/>
    <w:basedOn w:val="Standaardalinea-lettertype"/>
    <w:rsid w:val="00FF2102"/>
  </w:style>
  <w:style w:type="paragraph" w:styleId="Ballontekst">
    <w:name w:val="Balloon Text"/>
    <w:basedOn w:val="Standaard"/>
    <w:link w:val="BallontekstChar"/>
    <w:uiPriority w:val="99"/>
    <w:semiHidden/>
    <w:unhideWhenUsed/>
    <w:rsid w:val="00FF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210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F2102"/>
    <w:pPr>
      <w:spacing w:after="0" w:line="240" w:lineRule="auto"/>
    </w:pPr>
  </w:style>
  <w:style w:type="paragraph" w:styleId="Revisie">
    <w:name w:val="Revision"/>
    <w:hidden/>
    <w:uiPriority w:val="99"/>
    <w:semiHidden/>
    <w:rsid w:val="00CD4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06E0818B18743AEAA8B24884E7DF5" ma:contentTypeVersion="12" ma:contentTypeDescription="Create a new document." ma:contentTypeScope="" ma:versionID="28ffb0a7277afb254d18ec6749940645">
  <xsd:schema xmlns:xsd="http://www.w3.org/2001/XMLSchema" xmlns:xs="http://www.w3.org/2001/XMLSchema" xmlns:p="http://schemas.microsoft.com/office/2006/metadata/properties" xmlns:ns2="a8384221-db39-4dcd-a484-84a996d423f7" xmlns:ns3="d742e78e-1692-4be3-a3ad-7acc55763cc5" targetNamespace="http://schemas.microsoft.com/office/2006/metadata/properties" ma:root="true" ma:fieldsID="d767b7e28ca9feb9987409a843269a32" ns2:_="" ns3:_="">
    <xsd:import namespace="a8384221-db39-4dcd-a484-84a996d423f7"/>
    <xsd:import namespace="d742e78e-1692-4be3-a3ad-7acc55763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84221-db39-4dcd-a484-84a996d42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e78e-1692-4be3-a3ad-7acc55763c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0a7495-b2fd-44ae-8be0-f111d2a726bd}" ma:internalName="TaxCatchAll" ma:showField="CatchAllData" ma:web="d742e78e-1692-4be3-a3ad-7acc55763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2e78e-1692-4be3-a3ad-7acc55763cc5" xsi:nil="true"/>
    <lcf76f155ced4ddcb4097134ff3c332f xmlns="a8384221-db39-4dcd-a484-84a996d42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F2D40-D83A-4CE6-917E-284FAE90D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B71DC-4048-4EC2-B159-EF0CE2FAF634}"/>
</file>

<file path=customXml/itemProps3.xml><?xml version="1.0" encoding="utf-8"?>
<ds:datastoreItem xmlns:ds="http://schemas.openxmlformats.org/officeDocument/2006/customXml" ds:itemID="{D8BAFDFB-5502-4FFD-B657-798A4CF74CBB}">
  <ds:schemaRefs>
    <ds:schemaRef ds:uri="d742e78e-1692-4be3-a3ad-7acc55763cc5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a8384221-db39-4dcd-a484-84a996d423f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291</Characters>
  <Application>Microsoft Office Word</Application>
  <DocSecurity>0</DocSecurity>
  <Lines>291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CoMore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Giesen</dc:creator>
  <cp:lastModifiedBy>Nora Dullaart</cp:lastModifiedBy>
  <cp:revision>2</cp:revision>
  <cp:lastPrinted>2025-10-31T08:58:00Z</cp:lastPrinted>
  <dcterms:created xsi:type="dcterms:W3CDTF">2025-10-31T08:58:00Z</dcterms:created>
  <dcterms:modified xsi:type="dcterms:W3CDTF">2025-10-31T08:58:00Z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0x01010090106E0818B18743AEAA8B24884E7DF5</vt:lpwstr>
  </property>
  <property fmtid="{D5CDD505-2E9C-101B-9397-08002B2CF9AE}" pid="3" name="Order">
    <vt:r8>2344600</vt:r8>
  </property>
  <property fmtid="{D5CDD505-2E9C-101B-9397-08002B2CF9AE}" pid="4" name="MSIP_Label_55e46f04-1151-4928-a464-2b4d83efefbb_Enabled">
    <vt:lpwstr>true</vt:lpwstr>
  </property>
  <property fmtid="{D5CDD505-2E9C-101B-9397-08002B2CF9AE}" pid="5" name="MSIP_Label_55e46f04-1151-4928-a464-2b4d83efefbb_SetDate">
    <vt:lpwstr>2025-09-15T08:28:26Z</vt:lpwstr>
  </property>
  <property fmtid="{D5CDD505-2E9C-101B-9397-08002B2CF9AE}" pid="6" name="MSIP_Label_55e46f04-1151-4928-a464-2b4d83efefbb_Method">
    <vt:lpwstr>Standard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SiteId">
    <vt:lpwstr>52d58be5-69b4-421b-836e-b92dbe0b067d</vt:lpwstr>
  </property>
  <property fmtid="{D5CDD505-2E9C-101B-9397-08002B2CF9AE}" pid="9" name="MSIP_Label_55e46f04-1151-4928-a464-2b4d83efefbb_ActionId">
    <vt:lpwstr>06247e1e-8e24-4a15-92c8-1a0d94974b9b</vt:lpwstr>
  </property>
  <property fmtid="{D5CDD505-2E9C-101B-9397-08002B2CF9AE}" pid="10" name="MSIP_Label_55e46f04-1151-4928-a464-2b4d83efefbb_ContentBits">
    <vt:lpwstr>0</vt:lpwstr>
  </property>
  <property fmtid="{D5CDD505-2E9C-101B-9397-08002B2CF9AE}" pid="11" name="MSIP_Label_55e46f04-1151-4928-a464-2b4d83efefbb_Tag">
    <vt:lpwstr>10, 3, 0, 1</vt:lpwstr>
  </property>
  <property fmtid="{D5CDD505-2E9C-101B-9397-08002B2CF9AE}" pid="12" name="MediaServiceImageTags">
    <vt:lpwstr/>
  </property>
</Properties>
</file>