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999"/>
        <w:gridCol w:w="2125"/>
        <w:gridCol w:w="3258"/>
        <w:gridCol w:w="2691"/>
        <w:gridCol w:w="1276"/>
        <w:gridCol w:w="2975"/>
      </w:tblGrid>
      <w:tr w:rsidR="00A823A8" w:rsidRPr="000374C1" w:rsidTr="00C400D8">
        <w:trPr>
          <w:jc w:val="center"/>
        </w:trPr>
        <w:tc>
          <w:tcPr>
            <w:tcW w:w="1101" w:type="dxa"/>
          </w:tcPr>
          <w:p w:rsidR="00A823A8" w:rsidRPr="000C098E" w:rsidRDefault="00A823A8" w:rsidP="00A823A8">
            <w:pPr>
              <w:pStyle w:val="Geenafstand"/>
              <w:rPr>
                <w:b/>
              </w:rPr>
            </w:pPr>
            <w:r w:rsidRPr="000C098E">
              <w:rPr>
                <w:b/>
              </w:rPr>
              <w:t>Start datum</w:t>
            </w:r>
          </w:p>
        </w:tc>
        <w:tc>
          <w:tcPr>
            <w:tcW w:w="999" w:type="dxa"/>
          </w:tcPr>
          <w:p w:rsidR="00A823A8" w:rsidRPr="000C098E" w:rsidRDefault="00A823A8" w:rsidP="00A823A8">
            <w:pPr>
              <w:pStyle w:val="Geenafstand"/>
              <w:rPr>
                <w:b/>
              </w:rPr>
            </w:pPr>
            <w:r w:rsidRPr="000C098E">
              <w:rPr>
                <w:b/>
              </w:rPr>
              <w:t xml:space="preserve">Afd. </w:t>
            </w:r>
            <w:r w:rsidRPr="000C098E">
              <w:rPr>
                <w:b/>
              </w:rPr>
              <w:br/>
              <w:t>nummer</w:t>
            </w:r>
          </w:p>
        </w:tc>
        <w:tc>
          <w:tcPr>
            <w:tcW w:w="2125" w:type="dxa"/>
          </w:tcPr>
          <w:p w:rsidR="00A823A8" w:rsidRPr="000C098E" w:rsidRDefault="00A823A8" w:rsidP="00A823A8">
            <w:pPr>
              <w:pStyle w:val="Geenafstand"/>
              <w:rPr>
                <w:b/>
              </w:rPr>
            </w:pPr>
            <w:r w:rsidRPr="000C098E">
              <w:rPr>
                <w:b/>
              </w:rPr>
              <w:t xml:space="preserve">Werknummer </w:t>
            </w:r>
          </w:p>
          <w:p w:rsidR="00A823A8" w:rsidRPr="000C098E" w:rsidRDefault="00A823A8" w:rsidP="00A823A8">
            <w:pPr>
              <w:pStyle w:val="Geenafstand"/>
              <w:rPr>
                <w:b/>
              </w:rPr>
            </w:pPr>
            <w:r w:rsidRPr="000C098E">
              <w:rPr>
                <w:b/>
              </w:rPr>
              <w:t>(of ID-code volledig)</w:t>
            </w:r>
          </w:p>
        </w:tc>
        <w:tc>
          <w:tcPr>
            <w:tcW w:w="3258" w:type="dxa"/>
          </w:tcPr>
          <w:p w:rsidR="00A823A8" w:rsidRPr="000C098E" w:rsidRDefault="00A823A8" w:rsidP="00A823A8">
            <w:pPr>
              <w:pStyle w:val="Geenafstand"/>
              <w:rPr>
                <w:b/>
              </w:rPr>
            </w:pPr>
            <w:r w:rsidRPr="000C098E">
              <w:rPr>
                <w:b/>
              </w:rPr>
              <w:t xml:space="preserve">Naam diergeneesmiddel </w:t>
            </w:r>
          </w:p>
          <w:p w:rsidR="00A823A8" w:rsidRPr="000C098E" w:rsidRDefault="00A823A8" w:rsidP="00A823A8">
            <w:pPr>
              <w:pStyle w:val="Geenafstand"/>
              <w:rPr>
                <w:b/>
              </w:rPr>
            </w:pPr>
            <w:r w:rsidRPr="000C098E">
              <w:rPr>
                <w:b/>
              </w:rPr>
              <w:t>of registratienummer</w:t>
            </w:r>
          </w:p>
        </w:tc>
        <w:tc>
          <w:tcPr>
            <w:tcW w:w="2691" w:type="dxa"/>
          </w:tcPr>
          <w:p w:rsidR="00A823A8" w:rsidRPr="000C098E" w:rsidRDefault="00A823A8" w:rsidP="00A823A8">
            <w:pPr>
              <w:pStyle w:val="Geenafstand"/>
              <w:rPr>
                <w:b/>
              </w:rPr>
            </w:pPr>
            <w:r w:rsidRPr="000C098E">
              <w:rPr>
                <w:b/>
              </w:rPr>
              <w:t xml:space="preserve">Hoeveelheid </w:t>
            </w:r>
          </w:p>
          <w:p w:rsidR="00A823A8" w:rsidRPr="000C098E" w:rsidRDefault="00A823A8" w:rsidP="00A823A8">
            <w:pPr>
              <w:pStyle w:val="Geenafstand"/>
              <w:rPr>
                <w:b/>
              </w:rPr>
            </w:pPr>
            <w:r w:rsidRPr="000C098E">
              <w:rPr>
                <w:b/>
              </w:rPr>
              <w:t>(dosering per dier)</w:t>
            </w:r>
          </w:p>
        </w:tc>
        <w:tc>
          <w:tcPr>
            <w:tcW w:w="1276" w:type="dxa"/>
          </w:tcPr>
          <w:p w:rsidR="00A823A8" w:rsidRPr="000C098E" w:rsidRDefault="00A823A8" w:rsidP="00A823A8">
            <w:pPr>
              <w:pStyle w:val="Geenafstand"/>
              <w:rPr>
                <w:b/>
              </w:rPr>
            </w:pPr>
            <w:r w:rsidRPr="000C098E">
              <w:rPr>
                <w:b/>
              </w:rPr>
              <w:t>Behandel</w:t>
            </w:r>
          </w:p>
          <w:p w:rsidR="00A823A8" w:rsidRPr="000C098E" w:rsidRDefault="004C524E" w:rsidP="00A823A8">
            <w:pPr>
              <w:pStyle w:val="Geenafstand"/>
              <w:rPr>
                <w:b/>
                <w:vertAlign w:val="superscript"/>
              </w:rPr>
            </w:pPr>
            <w:r w:rsidRPr="000C098E">
              <w:rPr>
                <w:b/>
              </w:rPr>
              <w:t>d</w:t>
            </w:r>
            <w:r w:rsidR="00A823A8" w:rsidRPr="000C098E">
              <w:rPr>
                <w:b/>
              </w:rPr>
              <w:t>agen</w:t>
            </w:r>
            <w:r w:rsidR="00A823A8" w:rsidRPr="000C098E">
              <w:rPr>
                <w:b/>
                <w:vertAlign w:val="superscript"/>
              </w:rPr>
              <w:t>1</w:t>
            </w:r>
          </w:p>
        </w:tc>
        <w:tc>
          <w:tcPr>
            <w:tcW w:w="2975" w:type="dxa"/>
          </w:tcPr>
          <w:p w:rsidR="00A823A8" w:rsidRPr="000C098E" w:rsidRDefault="00A823A8" w:rsidP="00A823A8">
            <w:pPr>
              <w:pStyle w:val="Geenafstand"/>
              <w:rPr>
                <w:b/>
              </w:rPr>
            </w:pPr>
            <w:r w:rsidRPr="000C098E">
              <w:rPr>
                <w:b/>
              </w:rPr>
              <w:t xml:space="preserve">Opmerking / diagnose </w:t>
            </w:r>
          </w:p>
          <w:p w:rsidR="00A823A8" w:rsidRPr="000C098E" w:rsidRDefault="00A823A8" w:rsidP="00A823A8">
            <w:pPr>
              <w:pStyle w:val="Geenafstand"/>
              <w:rPr>
                <w:b/>
              </w:rPr>
            </w:pPr>
            <w:r w:rsidRPr="000C098E">
              <w:rPr>
                <w:b/>
              </w:rPr>
              <w:t>(indien van toepassing)</w:t>
            </w:r>
          </w:p>
        </w:tc>
      </w:tr>
      <w:tr w:rsidR="00A823A8" w:rsidRPr="000374C1" w:rsidTr="00C400D8">
        <w:trPr>
          <w:jc w:val="center"/>
        </w:trPr>
        <w:tc>
          <w:tcPr>
            <w:tcW w:w="1101" w:type="dxa"/>
          </w:tcPr>
          <w:p w:rsidR="00A823A8" w:rsidRPr="000C098E" w:rsidRDefault="00A823A8" w:rsidP="00A823A8">
            <w:pPr>
              <w:pStyle w:val="Geenafstand"/>
            </w:pPr>
          </w:p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999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125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3258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691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1276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975" w:type="dxa"/>
          </w:tcPr>
          <w:p w:rsidR="00A823A8" w:rsidRPr="000C098E" w:rsidRDefault="00A823A8" w:rsidP="00A823A8">
            <w:pPr>
              <w:pStyle w:val="Geenafstand"/>
            </w:pPr>
          </w:p>
        </w:tc>
      </w:tr>
      <w:tr w:rsidR="00A823A8" w:rsidRPr="000374C1" w:rsidTr="00C400D8">
        <w:trPr>
          <w:jc w:val="center"/>
        </w:trPr>
        <w:tc>
          <w:tcPr>
            <w:tcW w:w="1101" w:type="dxa"/>
          </w:tcPr>
          <w:p w:rsidR="00A823A8" w:rsidRPr="000C098E" w:rsidRDefault="00A823A8" w:rsidP="00A823A8">
            <w:pPr>
              <w:pStyle w:val="Geenafstand"/>
            </w:pPr>
          </w:p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999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125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3258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691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1276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975" w:type="dxa"/>
          </w:tcPr>
          <w:p w:rsidR="00A823A8" w:rsidRPr="000C098E" w:rsidRDefault="00A823A8" w:rsidP="00A823A8">
            <w:pPr>
              <w:pStyle w:val="Geenafstand"/>
            </w:pPr>
          </w:p>
        </w:tc>
      </w:tr>
      <w:tr w:rsidR="00A823A8" w:rsidRPr="000374C1" w:rsidTr="00C400D8">
        <w:trPr>
          <w:jc w:val="center"/>
        </w:trPr>
        <w:tc>
          <w:tcPr>
            <w:tcW w:w="1101" w:type="dxa"/>
          </w:tcPr>
          <w:p w:rsidR="00A823A8" w:rsidRPr="000C098E" w:rsidRDefault="00A823A8" w:rsidP="00A823A8">
            <w:pPr>
              <w:pStyle w:val="Geenafstand"/>
            </w:pPr>
          </w:p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999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125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3258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691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1276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975" w:type="dxa"/>
          </w:tcPr>
          <w:p w:rsidR="00A823A8" w:rsidRPr="000C098E" w:rsidRDefault="00A823A8" w:rsidP="00A823A8">
            <w:pPr>
              <w:pStyle w:val="Geenafstand"/>
            </w:pPr>
          </w:p>
        </w:tc>
      </w:tr>
      <w:tr w:rsidR="00A823A8" w:rsidRPr="000374C1" w:rsidTr="00C400D8">
        <w:trPr>
          <w:jc w:val="center"/>
        </w:trPr>
        <w:tc>
          <w:tcPr>
            <w:tcW w:w="1101" w:type="dxa"/>
          </w:tcPr>
          <w:p w:rsidR="00A823A8" w:rsidRPr="000C098E" w:rsidRDefault="00A823A8" w:rsidP="00A823A8">
            <w:pPr>
              <w:pStyle w:val="Geenafstand"/>
            </w:pPr>
          </w:p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999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125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3258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691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1276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975" w:type="dxa"/>
          </w:tcPr>
          <w:p w:rsidR="00A823A8" w:rsidRPr="000C098E" w:rsidRDefault="00A823A8" w:rsidP="00A823A8">
            <w:pPr>
              <w:pStyle w:val="Geenafstand"/>
            </w:pPr>
          </w:p>
        </w:tc>
      </w:tr>
      <w:tr w:rsidR="00A823A8" w:rsidRPr="000374C1" w:rsidTr="00C400D8">
        <w:trPr>
          <w:jc w:val="center"/>
        </w:trPr>
        <w:tc>
          <w:tcPr>
            <w:tcW w:w="1101" w:type="dxa"/>
          </w:tcPr>
          <w:p w:rsidR="00A823A8" w:rsidRPr="000C098E" w:rsidRDefault="00A823A8" w:rsidP="00A823A8">
            <w:pPr>
              <w:pStyle w:val="Geenafstand"/>
            </w:pPr>
          </w:p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999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125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3258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691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1276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975" w:type="dxa"/>
          </w:tcPr>
          <w:p w:rsidR="00A823A8" w:rsidRPr="000C098E" w:rsidRDefault="00A823A8" w:rsidP="00A823A8">
            <w:pPr>
              <w:pStyle w:val="Geenafstand"/>
            </w:pPr>
          </w:p>
        </w:tc>
      </w:tr>
      <w:tr w:rsidR="00A823A8" w:rsidRPr="000374C1" w:rsidTr="00C400D8">
        <w:trPr>
          <w:jc w:val="center"/>
        </w:trPr>
        <w:tc>
          <w:tcPr>
            <w:tcW w:w="1101" w:type="dxa"/>
          </w:tcPr>
          <w:p w:rsidR="00A823A8" w:rsidRPr="000C098E" w:rsidRDefault="00A823A8" w:rsidP="00A823A8">
            <w:pPr>
              <w:pStyle w:val="Geenafstand"/>
            </w:pPr>
          </w:p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999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125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3258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691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1276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975" w:type="dxa"/>
          </w:tcPr>
          <w:p w:rsidR="00A823A8" w:rsidRPr="000C098E" w:rsidRDefault="00A823A8" w:rsidP="00A823A8">
            <w:pPr>
              <w:pStyle w:val="Geenafstand"/>
            </w:pPr>
          </w:p>
        </w:tc>
      </w:tr>
      <w:tr w:rsidR="00A823A8" w:rsidRPr="000374C1" w:rsidTr="00C400D8">
        <w:trPr>
          <w:jc w:val="center"/>
        </w:trPr>
        <w:tc>
          <w:tcPr>
            <w:tcW w:w="1101" w:type="dxa"/>
          </w:tcPr>
          <w:p w:rsidR="00A823A8" w:rsidRPr="000C098E" w:rsidRDefault="00A823A8" w:rsidP="00A823A8">
            <w:pPr>
              <w:pStyle w:val="Geenafstand"/>
            </w:pPr>
          </w:p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999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125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3258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691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1276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975" w:type="dxa"/>
          </w:tcPr>
          <w:p w:rsidR="00A823A8" w:rsidRPr="000C098E" w:rsidRDefault="00A823A8" w:rsidP="00A823A8">
            <w:pPr>
              <w:pStyle w:val="Geenafstand"/>
            </w:pPr>
          </w:p>
        </w:tc>
      </w:tr>
      <w:tr w:rsidR="00A823A8" w:rsidRPr="000374C1" w:rsidTr="00C400D8">
        <w:trPr>
          <w:jc w:val="center"/>
        </w:trPr>
        <w:tc>
          <w:tcPr>
            <w:tcW w:w="1101" w:type="dxa"/>
          </w:tcPr>
          <w:p w:rsidR="00A823A8" w:rsidRPr="000C098E" w:rsidRDefault="00A823A8" w:rsidP="00A823A8">
            <w:pPr>
              <w:pStyle w:val="Geenafstand"/>
            </w:pPr>
          </w:p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999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125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3258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691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1276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975" w:type="dxa"/>
          </w:tcPr>
          <w:p w:rsidR="00A823A8" w:rsidRPr="000C098E" w:rsidRDefault="00A823A8" w:rsidP="00A823A8">
            <w:pPr>
              <w:pStyle w:val="Geenafstand"/>
            </w:pPr>
          </w:p>
        </w:tc>
      </w:tr>
      <w:tr w:rsidR="00A823A8" w:rsidRPr="000374C1" w:rsidTr="00C400D8">
        <w:trPr>
          <w:jc w:val="center"/>
        </w:trPr>
        <w:tc>
          <w:tcPr>
            <w:tcW w:w="1101" w:type="dxa"/>
          </w:tcPr>
          <w:p w:rsidR="00A823A8" w:rsidRPr="000C098E" w:rsidRDefault="00A823A8" w:rsidP="00A823A8">
            <w:pPr>
              <w:pStyle w:val="Geenafstand"/>
            </w:pPr>
          </w:p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999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125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3258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691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1276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975" w:type="dxa"/>
          </w:tcPr>
          <w:p w:rsidR="00A823A8" w:rsidRPr="000C098E" w:rsidRDefault="00A823A8" w:rsidP="00A823A8">
            <w:pPr>
              <w:pStyle w:val="Geenafstand"/>
            </w:pPr>
          </w:p>
        </w:tc>
      </w:tr>
      <w:tr w:rsidR="00A823A8" w:rsidRPr="000374C1" w:rsidTr="00C400D8">
        <w:trPr>
          <w:jc w:val="center"/>
        </w:trPr>
        <w:tc>
          <w:tcPr>
            <w:tcW w:w="1101" w:type="dxa"/>
          </w:tcPr>
          <w:p w:rsidR="00A823A8" w:rsidRPr="000C098E" w:rsidRDefault="00A823A8" w:rsidP="00A823A8">
            <w:pPr>
              <w:pStyle w:val="Geenafstand"/>
            </w:pPr>
          </w:p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999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125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3258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691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1276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975" w:type="dxa"/>
          </w:tcPr>
          <w:p w:rsidR="00A823A8" w:rsidRPr="000C098E" w:rsidRDefault="00A823A8" w:rsidP="00A823A8">
            <w:pPr>
              <w:pStyle w:val="Geenafstand"/>
            </w:pPr>
          </w:p>
        </w:tc>
      </w:tr>
      <w:tr w:rsidR="00A823A8" w:rsidRPr="000374C1" w:rsidTr="00C400D8">
        <w:trPr>
          <w:jc w:val="center"/>
        </w:trPr>
        <w:tc>
          <w:tcPr>
            <w:tcW w:w="1101" w:type="dxa"/>
          </w:tcPr>
          <w:p w:rsidR="00A823A8" w:rsidRPr="000C098E" w:rsidRDefault="00A823A8" w:rsidP="00C400D8">
            <w:pPr>
              <w:pStyle w:val="Geenafstand"/>
            </w:pPr>
          </w:p>
          <w:p w:rsidR="00A823A8" w:rsidRPr="000C098E" w:rsidRDefault="00A823A8" w:rsidP="00C400D8">
            <w:pPr>
              <w:pStyle w:val="Geenafstand"/>
            </w:pPr>
          </w:p>
        </w:tc>
        <w:tc>
          <w:tcPr>
            <w:tcW w:w="999" w:type="dxa"/>
          </w:tcPr>
          <w:p w:rsidR="00A823A8" w:rsidRPr="000C098E" w:rsidRDefault="00A823A8" w:rsidP="00C400D8">
            <w:pPr>
              <w:pStyle w:val="Geenafstand"/>
            </w:pPr>
          </w:p>
        </w:tc>
        <w:tc>
          <w:tcPr>
            <w:tcW w:w="2125" w:type="dxa"/>
          </w:tcPr>
          <w:p w:rsidR="00A823A8" w:rsidRPr="000C098E" w:rsidRDefault="00A823A8" w:rsidP="00C400D8">
            <w:pPr>
              <w:pStyle w:val="Geenafstand"/>
            </w:pPr>
          </w:p>
        </w:tc>
        <w:tc>
          <w:tcPr>
            <w:tcW w:w="3258" w:type="dxa"/>
          </w:tcPr>
          <w:p w:rsidR="00A823A8" w:rsidRPr="000C098E" w:rsidRDefault="00A823A8" w:rsidP="00C400D8">
            <w:pPr>
              <w:pStyle w:val="Geenafstand"/>
            </w:pPr>
          </w:p>
        </w:tc>
        <w:tc>
          <w:tcPr>
            <w:tcW w:w="2691" w:type="dxa"/>
          </w:tcPr>
          <w:p w:rsidR="00A823A8" w:rsidRPr="000C098E" w:rsidRDefault="00A823A8" w:rsidP="00C400D8">
            <w:pPr>
              <w:pStyle w:val="Geenafstand"/>
            </w:pPr>
          </w:p>
        </w:tc>
        <w:tc>
          <w:tcPr>
            <w:tcW w:w="1276" w:type="dxa"/>
          </w:tcPr>
          <w:p w:rsidR="00A823A8" w:rsidRPr="000C098E" w:rsidRDefault="00A823A8" w:rsidP="00C400D8">
            <w:pPr>
              <w:pStyle w:val="Geenafstand"/>
            </w:pPr>
          </w:p>
        </w:tc>
        <w:tc>
          <w:tcPr>
            <w:tcW w:w="2975" w:type="dxa"/>
          </w:tcPr>
          <w:p w:rsidR="00A823A8" w:rsidRPr="000C098E" w:rsidRDefault="00A823A8" w:rsidP="00C400D8">
            <w:pPr>
              <w:pStyle w:val="Geenafstand"/>
            </w:pPr>
          </w:p>
        </w:tc>
      </w:tr>
      <w:tr w:rsidR="00A823A8" w:rsidRPr="000374C1" w:rsidTr="00C400D8">
        <w:trPr>
          <w:jc w:val="center"/>
        </w:trPr>
        <w:tc>
          <w:tcPr>
            <w:tcW w:w="1101" w:type="dxa"/>
          </w:tcPr>
          <w:p w:rsidR="00A823A8" w:rsidRPr="000C098E" w:rsidRDefault="00A823A8" w:rsidP="00A823A8">
            <w:pPr>
              <w:pStyle w:val="Geenafstand"/>
            </w:pPr>
          </w:p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999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125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3258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691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1276" w:type="dxa"/>
          </w:tcPr>
          <w:p w:rsidR="00A823A8" w:rsidRPr="000C098E" w:rsidRDefault="00A823A8" w:rsidP="00A823A8">
            <w:pPr>
              <w:pStyle w:val="Geenafstand"/>
            </w:pPr>
          </w:p>
        </w:tc>
        <w:tc>
          <w:tcPr>
            <w:tcW w:w="2975" w:type="dxa"/>
          </w:tcPr>
          <w:p w:rsidR="00A823A8" w:rsidRPr="000C098E" w:rsidRDefault="00A823A8" w:rsidP="00A823A8">
            <w:pPr>
              <w:pStyle w:val="Geenafstand"/>
            </w:pPr>
          </w:p>
        </w:tc>
      </w:tr>
    </w:tbl>
    <w:p w:rsidR="006374D9" w:rsidRDefault="000C098E" w:rsidP="000C098E">
      <w:pPr>
        <w:tabs>
          <w:tab w:val="left" w:pos="2340"/>
        </w:tabs>
      </w:pPr>
      <w:r>
        <w:tab/>
      </w:r>
    </w:p>
    <w:sectPr w:rsidR="006374D9" w:rsidSect="00C400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4E" w:rsidRDefault="004C524E" w:rsidP="00A823A8">
      <w:pPr>
        <w:spacing w:after="0" w:line="240" w:lineRule="auto"/>
      </w:pPr>
      <w:r>
        <w:separator/>
      </w:r>
    </w:p>
  </w:endnote>
  <w:endnote w:type="continuationSeparator" w:id="0">
    <w:p w:rsidR="004C524E" w:rsidRDefault="004C524E" w:rsidP="00A82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6C" w:rsidRDefault="00FC686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76" w:type="dxa"/>
      <w:jc w:val="center"/>
      <w:tblInd w:w="-8730" w:type="dxa"/>
      <w:tblLayout w:type="fixed"/>
      <w:tblLook w:val="01E0" w:firstRow="1" w:lastRow="1" w:firstColumn="1" w:lastColumn="1" w:noHBand="0" w:noVBand="0"/>
    </w:tblPr>
    <w:tblGrid>
      <w:gridCol w:w="14376"/>
    </w:tblGrid>
    <w:tr w:rsidR="004C524E" w:rsidRPr="0026349F" w:rsidTr="00C54922">
      <w:trPr>
        <w:jc w:val="center"/>
      </w:trPr>
      <w:tc>
        <w:tcPr>
          <w:tcW w:w="14376" w:type="dxa"/>
        </w:tcPr>
        <w:p w:rsidR="004C524E" w:rsidRPr="000C098E" w:rsidRDefault="004C524E" w:rsidP="00A823A8">
          <w:pPr>
            <w:spacing w:after="0" w:line="240" w:lineRule="auto"/>
            <w:rPr>
              <w:szCs w:val="21"/>
            </w:rPr>
          </w:pPr>
          <w:r w:rsidRPr="000C098E">
            <w:rPr>
              <w:szCs w:val="21"/>
              <w:vertAlign w:val="superscript"/>
            </w:rPr>
            <w:t>1</w:t>
          </w:r>
          <w:r w:rsidRPr="000C098E">
            <w:rPr>
              <w:szCs w:val="21"/>
            </w:rPr>
            <w:t xml:space="preserve"> Kalverhouder heeft de keuze tussen het noteren van de startdatum met het aantal behandeldagen of het noteren van de data van de behandeldagen</w:t>
          </w:r>
        </w:p>
        <w:p w:rsidR="006D45A6" w:rsidRPr="000C098E" w:rsidRDefault="006D45A6" w:rsidP="00A823A8">
          <w:pPr>
            <w:spacing w:after="0" w:line="240" w:lineRule="auto"/>
            <w:rPr>
              <w:szCs w:val="21"/>
            </w:rPr>
          </w:pPr>
        </w:p>
      </w:tc>
    </w:tr>
  </w:tbl>
  <w:p w:rsidR="000C098E" w:rsidRPr="000C098E" w:rsidRDefault="000C098E" w:rsidP="000C098E">
    <w:pPr>
      <w:pStyle w:val="Voettekst"/>
      <w:framePr w:wrap="around" w:vAnchor="text" w:hAnchor="page" w:x="15376" w:y="29"/>
      <w:rPr>
        <w:rStyle w:val="Paginanummer"/>
        <w:szCs w:val="18"/>
      </w:rPr>
    </w:pPr>
    <w:r w:rsidRPr="000C098E">
      <w:rPr>
        <w:rStyle w:val="Paginanummer"/>
        <w:szCs w:val="18"/>
      </w:rPr>
      <w:fldChar w:fldCharType="begin"/>
    </w:r>
    <w:r w:rsidRPr="000C098E">
      <w:rPr>
        <w:rStyle w:val="Paginanummer"/>
        <w:szCs w:val="18"/>
      </w:rPr>
      <w:instrText xml:space="preserve">PAGE  </w:instrText>
    </w:r>
    <w:r w:rsidRPr="000C098E">
      <w:rPr>
        <w:rStyle w:val="Paginanummer"/>
        <w:szCs w:val="18"/>
      </w:rPr>
      <w:fldChar w:fldCharType="separate"/>
    </w:r>
    <w:r w:rsidR="002F5CF4">
      <w:rPr>
        <w:rStyle w:val="Paginanummer"/>
        <w:noProof/>
        <w:szCs w:val="18"/>
      </w:rPr>
      <w:t>1</w:t>
    </w:r>
    <w:r w:rsidRPr="000C098E">
      <w:rPr>
        <w:rStyle w:val="Paginanummer"/>
        <w:szCs w:val="18"/>
      </w:rPr>
      <w:fldChar w:fldCharType="end"/>
    </w:r>
  </w:p>
  <w:tbl>
    <w:tblPr>
      <w:tblW w:w="14376" w:type="dxa"/>
      <w:jc w:val="center"/>
      <w:tblInd w:w="-8730" w:type="dxa"/>
      <w:tblLayout w:type="fixed"/>
      <w:tblLook w:val="01E0" w:firstRow="1" w:lastRow="1" w:firstColumn="1" w:lastColumn="1" w:noHBand="0" w:noVBand="0"/>
    </w:tblPr>
    <w:tblGrid>
      <w:gridCol w:w="4878"/>
      <w:gridCol w:w="3261"/>
      <w:gridCol w:w="2410"/>
      <w:gridCol w:w="3827"/>
    </w:tblGrid>
    <w:tr w:rsidR="004C524E" w:rsidRPr="0026349F" w:rsidTr="00C54922">
      <w:trPr>
        <w:jc w:val="center"/>
      </w:trPr>
      <w:tc>
        <w:tcPr>
          <w:tcW w:w="4878" w:type="dxa"/>
        </w:tcPr>
        <w:p w:rsidR="004C524E" w:rsidRPr="000C098E" w:rsidRDefault="004C524E" w:rsidP="00A66927">
          <w:pPr>
            <w:pStyle w:val="Voettekst"/>
            <w:ind w:right="-108"/>
            <w:rPr>
              <w:szCs w:val="20"/>
            </w:rPr>
          </w:pPr>
          <w:r w:rsidRPr="000C098E">
            <w:t>Registratieformulie</w:t>
          </w:r>
          <w:r w:rsidR="00A66927" w:rsidRPr="000C098E">
            <w:t>r individuele behandelingen</w:t>
          </w:r>
          <w:r w:rsidR="00A66927" w:rsidRPr="000C098E">
            <w:br/>
          </w:r>
        </w:p>
      </w:tc>
      <w:tc>
        <w:tcPr>
          <w:tcW w:w="3261" w:type="dxa"/>
        </w:tcPr>
        <w:p w:rsidR="004C524E" w:rsidRPr="000C098E" w:rsidRDefault="000171CF" w:rsidP="00C54922">
          <w:pPr>
            <w:pStyle w:val="Voettekst"/>
            <w:tabs>
              <w:tab w:val="left" w:pos="34"/>
              <w:tab w:val="center" w:pos="1200"/>
            </w:tabs>
            <w:ind w:right="360"/>
            <w:rPr>
              <w:szCs w:val="20"/>
            </w:rPr>
          </w:pPr>
          <w:r w:rsidRPr="000C098E">
            <w:tab/>
          </w:r>
          <w:r w:rsidRPr="000C098E">
            <w:tab/>
            <w:t>Versie 1</w:t>
          </w:r>
        </w:p>
      </w:tc>
      <w:tc>
        <w:tcPr>
          <w:tcW w:w="2410" w:type="dxa"/>
        </w:tcPr>
        <w:p w:rsidR="004C524E" w:rsidRPr="000C098E" w:rsidRDefault="000C098E" w:rsidP="00FC686C">
          <w:pPr>
            <w:pStyle w:val="Voettekst"/>
            <w:ind w:right="-89"/>
            <w:rPr>
              <w:szCs w:val="20"/>
            </w:rPr>
          </w:pPr>
          <w:r w:rsidRPr="000C098E">
            <w:t>Ingangsdatum:</w:t>
          </w:r>
          <w:r w:rsidRPr="000C098E">
            <w:br/>
            <w:t>01-0</w:t>
          </w:r>
          <w:r w:rsidR="00FC686C">
            <w:t>3</w:t>
          </w:r>
          <w:r w:rsidRPr="000C098E">
            <w:t>-2017</w:t>
          </w:r>
        </w:p>
      </w:tc>
      <w:tc>
        <w:tcPr>
          <w:tcW w:w="3827" w:type="dxa"/>
        </w:tcPr>
        <w:p w:rsidR="004C524E" w:rsidRPr="000C098E" w:rsidRDefault="004C524E" w:rsidP="00C400D8">
          <w:pPr>
            <w:pStyle w:val="Voettekst"/>
            <w:ind w:right="-89"/>
          </w:pPr>
          <w:r w:rsidRPr="000C098E">
            <w:t>Goedgekeurd CCvD:</w:t>
          </w:r>
          <w:r w:rsidRPr="000C098E">
            <w:br/>
          </w:r>
          <w:r w:rsidR="00FC686C">
            <w:t>30-11-2016</w:t>
          </w:r>
        </w:p>
      </w:tc>
    </w:tr>
    <w:tr w:rsidR="00A66927" w:rsidRPr="0026349F" w:rsidTr="000C098E">
      <w:trPr>
        <w:trHeight w:val="80"/>
        <w:jc w:val="center"/>
      </w:trPr>
      <w:tc>
        <w:tcPr>
          <w:tcW w:w="14376" w:type="dxa"/>
          <w:gridSpan w:val="4"/>
        </w:tcPr>
        <w:p w:rsidR="00A66927" w:rsidRPr="000C098E" w:rsidRDefault="00A66927" w:rsidP="00C400D8">
          <w:pPr>
            <w:pStyle w:val="Voettekst"/>
            <w:ind w:right="-89"/>
            <w:rPr>
              <w:b/>
            </w:rPr>
          </w:pPr>
          <w:r w:rsidRPr="000C098E">
            <w:rPr>
              <w:b/>
            </w:rPr>
            <w:t>Dit is een voorbeeld registrati</w:t>
          </w:r>
          <w:r w:rsidR="000C098E">
            <w:rPr>
              <w:b/>
            </w:rPr>
            <w:t xml:space="preserve">eformulier bij voorschrift </w:t>
          </w:r>
          <w:r w:rsidR="002F5CF4">
            <w:rPr>
              <w:b/>
            </w:rPr>
            <w:t>VK-</w:t>
          </w:r>
          <w:bookmarkStart w:id="0" w:name="_GoBack"/>
          <w:bookmarkEnd w:id="0"/>
          <w:r w:rsidR="000C098E">
            <w:rPr>
              <w:b/>
            </w:rPr>
            <w:t xml:space="preserve">LA002. </w:t>
          </w:r>
        </w:p>
      </w:tc>
    </w:tr>
  </w:tbl>
  <w:p w:rsidR="004C524E" w:rsidRPr="00F95D24" w:rsidRDefault="004C524E">
    <w:pPr>
      <w:pStyle w:val="Voettekst"/>
      <w:rPr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6C" w:rsidRDefault="00FC686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4E" w:rsidRDefault="004C524E" w:rsidP="00A823A8">
      <w:pPr>
        <w:spacing w:after="0" w:line="240" w:lineRule="auto"/>
      </w:pPr>
      <w:r>
        <w:separator/>
      </w:r>
    </w:p>
  </w:footnote>
  <w:footnote w:type="continuationSeparator" w:id="0">
    <w:p w:rsidR="004C524E" w:rsidRDefault="004C524E" w:rsidP="00A82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6C" w:rsidRDefault="00FC686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24E" w:rsidRDefault="004C524E" w:rsidP="00C400D8">
    <w:pPr>
      <w:pStyle w:val="Koptekst"/>
      <w:pBdr>
        <w:bottom w:val="single" w:sz="6" w:space="1" w:color="auto"/>
      </w:pBdr>
      <w:tabs>
        <w:tab w:val="left" w:pos="3495"/>
      </w:tabs>
      <w:jc w:val="right"/>
      <w:rPr>
        <w:b/>
        <w:sz w:val="24"/>
        <w:szCs w:val="24"/>
      </w:rPr>
    </w:pPr>
  </w:p>
  <w:p w:rsidR="004C524E" w:rsidRPr="000C098E" w:rsidRDefault="004C524E" w:rsidP="00C400D8">
    <w:pPr>
      <w:pStyle w:val="Koptekst"/>
      <w:pBdr>
        <w:bottom w:val="single" w:sz="6" w:space="1" w:color="auto"/>
      </w:pBdr>
      <w:rPr>
        <w:szCs w:val="21"/>
      </w:rPr>
    </w:pPr>
    <w:r w:rsidRPr="000C098E">
      <w:rPr>
        <w:szCs w:val="21"/>
      </w:rPr>
      <w:t>Registratieformulier individuele behandelingen</w:t>
    </w:r>
    <w:r w:rsidRPr="000C098E">
      <w:rPr>
        <w:szCs w:val="21"/>
      </w:rPr>
      <w:tab/>
    </w:r>
    <w:r w:rsidRPr="000C098E">
      <w:rPr>
        <w:szCs w:val="21"/>
      </w:rPr>
      <w:tab/>
    </w:r>
    <w:r w:rsidRPr="000C098E">
      <w:rPr>
        <w:szCs w:val="21"/>
      </w:rPr>
      <w:tab/>
      <w:t xml:space="preserve">          </w:t>
    </w:r>
    <w:r w:rsidRPr="000C098E">
      <w:rPr>
        <w:szCs w:val="21"/>
      </w:rPr>
      <w:br/>
      <w:t xml:space="preserve">Registratieformulieren </w:t>
    </w:r>
    <w:r w:rsidR="00FC686C">
      <w:rPr>
        <w:szCs w:val="21"/>
      </w:rPr>
      <w:t>Kwaliteitsregeling Vitaal Kalf</w:t>
    </w:r>
    <w:r w:rsidRPr="000C098E">
      <w:rPr>
        <w:szCs w:val="21"/>
      </w:rPr>
      <w:tab/>
      <w:t xml:space="preserve"> </w:t>
    </w:r>
    <w:r w:rsidRPr="000C098E">
      <w:rPr>
        <w:szCs w:val="21"/>
      </w:rPr>
      <w:tab/>
    </w:r>
    <w:r w:rsidRPr="000C098E">
      <w:rPr>
        <w:szCs w:val="21"/>
      </w:rPr>
      <w:tab/>
    </w:r>
    <w:r w:rsidRPr="000C098E">
      <w:rPr>
        <w:szCs w:val="21"/>
      </w:rPr>
      <w:tab/>
    </w:r>
    <w:r w:rsidRPr="000C098E">
      <w:rPr>
        <w:szCs w:val="21"/>
      </w:rPr>
      <w:tab/>
    </w:r>
    <w:r w:rsidRPr="000C098E">
      <w:rPr>
        <w:szCs w:val="21"/>
      </w:rPr>
      <w:tab/>
    </w:r>
    <w:r w:rsidR="000C098E">
      <w:rPr>
        <w:szCs w:val="21"/>
      </w:rPr>
      <w:t xml:space="preserve">  </w:t>
    </w:r>
    <w:r w:rsidR="00FC686C">
      <w:rPr>
        <w:szCs w:val="21"/>
      </w:rPr>
      <w:t>SBK/KVK</w:t>
    </w:r>
    <w:r w:rsidR="00D82E1D" w:rsidRPr="000C098E">
      <w:rPr>
        <w:szCs w:val="21"/>
      </w:rPr>
      <w:t>/FORM/05</w:t>
    </w:r>
    <w:r w:rsidRPr="000C098E">
      <w:rPr>
        <w:szCs w:val="21"/>
      </w:rPr>
      <w:t>0</w:t>
    </w:r>
  </w:p>
  <w:p w:rsidR="004C524E" w:rsidRPr="00AC401C" w:rsidRDefault="004C524E">
    <w:pPr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86C" w:rsidRDefault="00FC686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A8"/>
    <w:rsid w:val="000171CF"/>
    <w:rsid w:val="000374C1"/>
    <w:rsid w:val="000C098E"/>
    <w:rsid w:val="0026349F"/>
    <w:rsid w:val="002F5CF4"/>
    <w:rsid w:val="004B4DF8"/>
    <w:rsid w:val="004C524E"/>
    <w:rsid w:val="0054738B"/>
    <w:rsid w:val="00606D0B"/>
    <w:rsid w:val="006374D9"/>
    <w:rsid w:val="006D45A6"/>
    <w:rsid w:val="00A66927"/>
    <w:rsid w:val="00A823A8"/>
    <w:rsid w:val="00C400D8"/>
    <w:rsid w:val="00C54922"/>
    <w:rsid w:val="00CE3322"/>
    <w:rsid w:val="00D82E1D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2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23A8"/>
  </w:style>
  <w:style w:type="paragraph" w:styleId="Voettekst">
    <w:name w:val="footer"/>
    <w:basedOn w:val="Standaard"/>
    <w:link w:val="VoettekstChar"/>
    <w:uiPriority w:val="99"/>
    <w:unhideWhenUsed/>
    <w:rsid w:val="00A82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23A8"/>
  </w:style>
  <w:style w:type="character" w:styleId="Paginanummer">
    <w:name w:val="page number"/>
    <w:basedOn w:val="Standaardalinea-lettertype"/>
    <w:rsid w:val="00A823A8"/>
  </w:style>
  <w:style w:type="paragraph" w:styleId="Geenafstand">
    <w:name w:val="No Spacing"/>
    <w:uiPriority w:val="1"/>
    <w:qFormat/>
    <w:rsid w:val="00A823A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8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2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23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82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23A8"/>
  </w:style>
  <w:style w:type="paragraph" w:styleId="Voettekst">
    <w:name w:val="footer"/>
    <w:basedOn w:val="Standaard"/>
    <w:link w:val="VoettekstChar"/>
    <w:uiPriority w:val="99"/>
    <w:unhideWhenUsed/>
    <w:rsid w:val="00A82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23A8"/>
  </w:style>
  <w:style w:type="character" w:styleId="Paginanummer">
    <w:name w:val="page number"/>
    <w:basedOn w:val="Standaardalinea-lettertype"/>
    <w:rsid w:val="00A823A8"/>
  </w:style>
  <w:style w:type="paragraph" w:styleId="Geenafstand">
    <w:name w:val="No Spacing"/>
    <w:uiPriority w:val="1"/>
    <w:qFormat/>
    <w:rsid w:val="00A823A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82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23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85B86471</Template>
  <TotalTime>6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CoMore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Giesen</dc:creator>
  <cp:lastModifiedBy>Sascha Smits</cp:lastModifiedBy>
  <cp:revision>5</cp:revision>
  <dcterms:created xsi:type="dcterms:W3CDTF">2016-09-23T08:19:00Z</dcterms:created>
  <dcterms:modified xsi:type="dcterms:W3CDTF">2016-11-03T14:13:00Z</dcterms:modified>
</cp:coreProperties>
</file>